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80DC873" w:rsidR="00D93D5A" w:rsidRDefault="005C24BC" w:rsidP="66F40A23">
      <w:pPr>
        <w:pStyle w:val="Textkrper"/>
        <w:spacing w:line="259" w:lineRule="auto"/>
        <w:ind w:left="202"/>
      </w:pPr>
      <w:r>
        <w:rPr>
          <w:noProof/>
          <w:lang w:val="de-AT" w:eastAsia="de-AT"/>
        </w:rPr>
        <w:drawing>
          <wp:inline distT="0" distB="0" distL="0" distR="0" wp14:anchorId="6159EC6E" wp14:editId="66F40A23">
            <wp:extent cx="1699003" cy="771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003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C94">
        <w:rPr>
          <w:b w:val="0"/>
          <w:bCs w:val="0"/>
          <w:noProof/>
          <w:lang w:val="de-AT" w:eastAsia="de-AT"/>
        </w:rPr>
        <w:drawing>
          <wp:inline distT="0" distB="0" distL="0" distR="0" wp14:anchorId="43CFE4BB" wp14:editId="10425F30">
            <wp:extent cx="2450123" cy="918796"/>
            <wp:effectExtent l="0" t="0" r="762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739" cy="92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6F74B308" w:rsidR="00D93D5A" w:rsidRDefault="5A304CB3" w:rsidP="25790EE9">
      <w:pPr>
        <w:pStyle w:val="Textkrper"/>
        <w:spacing w:before="279"/>
        <w:jc w:val="center"/>
        <w:rPr>
          <w:rFonts w:ascii="Times New Roman"/>
          <w:b w:val="0"/>
          <w:bCs w:val="0"/>
          <w:sz w:val="32"/>
          <w:szCs w:val="32"/>
        </w:rPr>
      </w:pPr>
      <w:r>
        <w:rPr>
          <w:noProof/>
          <w:lang w:val="de-AT" w:eastAsia="de-AT"/>
        </w:rPr>
        <w:drawing>
          <wp:inline distT="0" distB="0" distL="0" distR="0" wp14:anchorId="7396497E" wp14:editId="536661A1">
            <wp:extent cx="4329478" cy="904875"/>
            <wp:effectExtent l="0" t="0" r="0" b="0"/>
            <wp:docPr id="2093877146" name="Grafik 2093877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947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87D07" w14:textId="4F37A408" w:rsidR="00D93D5A" w:rsidRDefault="005C24BC">
      <w:pPr>
        <w:pStyle w:val="Titel"/>
      </w:pPr>
      <w:r>
        <w:t>Transnational</w:t>
      </w:r>
      <w:r>
        <w:rPr>
          <w:spacing w:val="-15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(TNP)</w:t>
      </w:r>
      <w:r>
        <w:rPr>
          <w:spacing w:val="-14"/>
        </w:rPr>
        <w:t xml:space="preserve"> </w:t>
      </w:r>
      <w:r>
        <w:rPr>
          <w:spacing w:val="-5"/>
        </w:rPr>
        <w:t>0</w:t>
      </w:r>
      <w:r w:rsidR="008C3C94">
        <w:rPr>
          <w:spacing w:val="-5"/>
        </w:rPr>
        <w:t>6</w:t>
      </w:r>
    </w:p>
    <w:p w14:paraId="385F2FE8" w14:textId="77777777" w:rsidR="009049A1" w:rsidRDefault="009049A1">
      <w:pPr>
        <w:pStyle w:val="Textkrper"/>
        <w:ind w:left="116"/>
      </w:pPr>
    </w:p>
    <w:p w14:paraId="4ED5EE11" w14:textId="2E7ACEE0" w:rsidR="00D93D5A" w:rsidRDefault="005C24BC">
      <w:pPr>
        <w:pStyle w:val="Textkrper"/>
        <w:ind w:left="116"/>
      </w:pPr>
      <w:r>
        <w:t xml:space="preserve">Wednesday, </w:t>
      </w:r>
      <w:r w:rsidR="008C3C94">
        <w:t>23</w:t>
      </w:r>
      <w:r w:rsidR="008C3C94" w:rsidRPr="008C3C94">
        <w:rPr>
          <w:vertAlign w:val="superscript"/>
        </w:rPr>
        <w:t>rd</w:t>
      </w:r>
      <w:r w:rsidR="008C3C94">
        <w:t xml:space="preserve"> </w:t>
      </w:r>
      <w:r>
        <w:t>April</w:t>
      </w:r>
      <w:r>
        <w:rPr>
          <w:spacing w:val="-2"/>
        </w:rPr>
        <w:t xml:space="preserve"> </w:t>
      </w:r>
      <w:r w:rsidR="008C3C94">
        <w:t>2025</w:t>
      </w:r>
    </w:p>
    <w:p w14:paraId="02EB378F" w14:textId="77777777" w:rsidR="00D93D5A" w:rsidRDefault="00D93D5A">
      <w:pPr>
        <w:spacing w:before="3"/>
        <w:rPr>
          <w:b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59"/>
      </w:tblGrid>
      <w:tr w:rsidR="00D93D5A" w14:paraId="4A146726" w14:textId="77777777" w:rsidTr="006D4C92">
        <w:trPr>
          <w:trHeight w:val="375"/>
        </w:trPr>
        <w:tc>
          <w:tcPr>
            <w:tcW w:w="2405" w:type="dxa"/>
            <w:shd w:val="clear" w:color="auto" w:fill="auto"/>
          </w:tcPr>
          <w:p w14:paraId="77B6B7CC" w14:textId="77777777" w:rsidR="00D93D5A" w:rsidRDefault="005C24BC" w:rsidP="004C4A2D">
            <w:pPr>
              <w:pStyle w:val="TableParagraph"/>
              <w:shd w:val="clear" w:color="auto" w:fill="92D050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6659" w:type="dxa"/>
            <w:shd w:val="clear" w:color="auto" w:fill="auto"/>
          </w:tcPr>
          <w:p w14:paraId="6A05A809" w14:textId="77777777" w:rsidR="00D93D5A" w:rsidRDefault="00D93D5A" w:rsidP="004C4A2D">
            <w:pPr>
              <w:pStyle w:val="TableParagraph"/>
              <w:shd w:val="clear" w:color="auto" w:fill="92D050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93D5A" w14:paraId="275FB8D7" w14:textId="77777777" w:rsidTr="006D4C92">
        <w:trPr>
          <w:trHeight w:val="268"/>
        </w:trPr>
        <w:tc>
          <w:tcPr>
            <w:tcW w:w="2405" w:type="dxa"/>
            <w:shd w:val="clear" w:color="auto" w:fill="auto"/>
          </w:tcPr>
          <w:p w14:paraId="77259EE8" w14:textId="77777777" w:rsidR="00D93D5A" w:rsidRDefault="005C24BC" w:rsidP="004C4A2D">
            <w:pPr>
              <w:pStyle w:val="TableParagraph"/>
              <w:shd w:val="clear" w:color="auto" w:fill="92D050"/>
            </w:pPr>
            <w:r>
              <w:t>05.</w:t>
            </w:r>
            <w:r>
              <w:rPr>
                <w:spacing w:val="-3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  <w:shd w:val="clear" w:color="auto" w:fill="auto"/>
          </w:tcPr>
          <w:p w14:paraId="7BB49B34" w14:textId="3092C1EE" w:rsidR="00D93D5A" w:rsidRDefault="00880E1C" w:rsidP="004C4A2D">
            <w:pPr>
              <w:pStyle w:val="TableParagraph"/>
              <w:shd w:val="clear" w:color="auto" w:fill="92D050"/>
            </w:pPr>
            <w:r>
              <w:t>Opening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TNP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06 +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schedule</w:t>
            </w:r>
          </w:p>
        </w:tc>
      </w:tr>
      <w:tr w:rsidR="00D93D5A" w14:paraId="486998AE" w14:textId="77777777" w:rsidTr="006D4C92">
        <w:trPr>
          <w:trHeight w:val="537"/>
        </w:trPr>
        <w:tc>
          <w:tcPr>
            <w:tcW w:w="2405" w:type="dxa"/>
            <w:shd w:val="clear" w:color="auto" w:fill="auto"/>
          </w:tcPr>
          <w:p w14:paraId="53A50C0F" w14:textId="28197A7F" w:rsidR="00D93D5A" w:rsidRDefault="005C24BC" w:rsidP="004C4A2D">
            <w:pPr>
              <w:pStyle w:val="TableParagraph"/>
              <w:shd w:val="clear" w:color="auto" w:fill="92D050"/>
              <w:spacing w:line="265" w:lineRule="exact"/>
            </w:pPr>
            <w:r>
              <w:t>06.00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 w:rsidR="06D0E849">
              <w:rPr>
                <w:spacing w:val="-1"/>
              </w:rPr>
              <w:t>06:</w:t>
            </w:r>
            <w:r w:rsidR="00880E1C">
              <w:rPr>
                <w:spacing w:val="-1"/>
              </w:rPr>
              <w:t>45</w:t>
            </w:r>
            <w:r w:rsidR="06D0E849">
              <w:rPr>
                <w:spacing w:val="-1"/>
              </w:rP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  <w:shd w:val="clear" w:color="auto" w:fill="auto"/>
          </w:tcPr>
          <w:p w14:paraId="24308CBF" w14:textId="24249FB1" w:rsidR="00D93D5A" w:rsidRDefault="00880E1C" w:rsidP="004C4A2D">
            <w:pPr>
              <w:pStyle w:val="TableParagraph"/>
              <w:shd w:val="clear" w:color="auto" w:fill="92D050"/>
              <w:spacing w:line="252" w:lineRule="exact"/>
            </w:pPr>
            <w:r>
              <w:t>WP 1 + 2</w:t>
            </w:r>
          </w:p>
        </w:tc>
      </w:tr>
    </w:tbl>
    <w:p w14:paraId="4C1D43D3" w14:textId="27EA6B43" w:rsidR="25790EE9" w:rsidRDefault="25790EE9" w:rsidP="25790EE9">
      <w:pPr>
        <w:ind w:left="116"/>
      </w:pPr>
    </w:p>
    <w:p w14:paraId="12511DB4" w14:textId="4475AE51" w:rsidR="00D93D5A" w:rsidRDefault="005C24BC">
      <w:pPr>
        <w:pStyle w:val="Textkrper"/>
        <w:spacing w:before="1"/>
        <w:ind w:left="116"/>
      </w:pPr>
      <w:r>
        <w:t xml:space="preserve">Thursday, </w:t>
      </w:r>
      <w:r w:rsidR="008C3C94">
        <w:t>24</w:t>
      </w:r>
      <w:r w:rsidR="008C3C94" w:rsidRPr="008C3C94">
        <w:rPr>
          <w:vertAlign w:val="superscript"/>
        </w:rPr>
        <w:t>th</w:t>
      </w:r>
      <w:r w:rsidR="008C3C94">
        <w:t xml:space="preserve"> </w:t>
      </w:r>
      <w:r>
        <w:t>April</w:t>
      </w:r>
      <w:r>
        <w:rPr>
          <w:spacing w:val="-2"/>
        </w:rPr>
        <w:t xml:space="preserve"> </w:t>
      </w:r>
      <w:r w:rsidR="008C3C94">
        <w:t>2025</w:t>
      </w:r>
    </w:p>
    <w:p w14:paraId="41C8F396" w14:textId="77777777" w:rsidR="00D93D5A" w:rsidRDefault="00D93D5A">
      <w:pPr>
        <w:rPr>
          <w:b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59"/>
      </w:tblGrid>
      <w:tr w:rsidR="00D93D5A" w14:paraId="5A77FFC3" w14:textId="77777777" w:rsidTr="25790EE9">
        <w:trPr>
          <w:trHeight w:val="270"/>
        </w:trPr>
        <w:tc>
          <w:tcPr>
            <w:tcW w:w="2405" w:type="dxa"/>
          </w:tcPr>
          <w:p w14:paraId="307F8153" w14:textId="77777777" w:rsidR="00D93D5A" w:rsidRDefault="005C24BC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6659" w:type="dxa"/>
          </w:tcPr>
          <w:p w14:paraId="72A3D3EC" w14:textId="77777777" w:rsidR="00D93D5A" w:rsidRDefault="00D93D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93D5A" w14:paraId="12BA7DD9" w14:textId="77777777" w:rsidTr="25790EE9">
        <w:trPr>
          <w:trHeight w:val="268"/>
        </w:trPr>
        <w:tc>
          <w:tcPr>
            <w:tcW w:w="2405" w:type="dxa"/>
          </w:tcPr>
          <w:p w14:paraId="1462767A" w14:textId="6B283F9D" w:rsidR="00D93D5A" w:rsidRDefault="005C24BC">
            <w:pPr>
              <w:pStyle w:val="TableParagraph"/>
            </w:pPr>
            <w:r>
              <w:t>0</w:t>
            </w:r>
            <w:r w:rsidR="00276272">
              <w:t>8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t>50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7747376C" w14:textId="308E0812" w:rsidR="00D93D5A" w:rsidRDefault="00880E1C">
            <w:pPr>
              <w:pStyle w:val="TableParagraph"/>
            </w:pPr>
            <w:r>
              <w:t>Welcome</w:t>
            </w:r>
          </w:p>
        </w:tc>
      </w:tr>
      <w:tr w:rsidR="00D93D5A" w14:paraId="4805AAEE" w14:textId="77777777" w:rsidTr="25790EE9">
        <w:trPr>
          <w:trHeight w:val="268"/>
        </w:trPr>
        <w:tc>
          <w:tcPr>
            <w:tcW w:w="2405" w:type="dxa"/>
          </w:tcPr>
          <w:p w14:paraId="73672851" w14:textId="62BF6B82" w:rsidR="00D93D5A" w:rsidRDefault="005C24BC">
            <w:pPr>
              <w:pStyle w:val="TableParagraph"/>
            </w:pPr>
            <w:r>
              <w:t>09.</w:t>
            </w:r>
            <w:r>
              <w:rPr>
                <w:spacing w:val="-6"/>
              </w:rPr>
              <w:t xml:space="preserve"> </w:t>
            </w:r>
            <w:r>
              <w:t>0</w:t>
            </w:r>
            <w:r w:rsidR="00276272">
              <w:t>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9. </w:t>
            </w:r>
            <w:r w:rsidR="00880E1C">
              <w:t>45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5CF84EE2" w14:textId="308D7920" w:rsidR="00880E1C" w:rsidRPr="00445915" w:rsidRDefault="00880E1C" w:rsidP="00880E1C">
            <w:pPr>
              <w:pStyle w:val="TableParagraph"/>
              <w:ind w:left="0"/>
              <w:rPr>
                <w:b/>
                <w:bCs/>
                <w:highlight w:val="yellow"/>
              </w:rPr>
            </w:pPr>
            <w:r w:rsidRPr="00445915">
              <w:rPr>
                <w:b/>
                <w:bCs/>
                <w:highlight w:val="yellow"/>
              </w:rPr>
              <w:t>Keynote Ms. Dr. Kriemhild Büchel-Kapeller</w:t>
            </w:r>
          </w:p>
          <w:p w14:paraId="3CF7258B" w14:textId="77777777" w:rsidR="00880E1C" w:rsidRDefault="00880E1C" w:rsidP="00880E1C">
            <w:pPr>
              <w:widowControl/>
              <w:autoSpaceDE/>
              <w:autoSpaceDN/>
            </w:pPr>
            <w:r>
              <w:t xml:space="preserve">Topic Sustainability </w:t>
            </w:r>
          </w:p>
          <w:p w14:paraId="5E86E869" w14:textId="70681F7B" w:rsidR="00D93D5A" w:rsidRDefault="00880E1C" w:rsidP="00880E1C">
            <w:pPr>
              <w:pStyle w:val="TableParagraph"/>
            </w:pPr>
            <w:r w:rsidRPr="001E0397">
              <w:t>Education for Sustainable Development: Changes / challenges for the future</w:t>
            </w:r>
          </w:p>
        </w:tc>
      </w:tr>
      <w:tr w:rsidR="00276272" w14:paraId="4B26DFD5" w14:textId="77777777" w:rsidTr="25790EE9">
        <w:trPr>
          <w:trHeight w:val="268"/>
        </w:trPr>
        <w:tc>
          <w:tcPr>
            <w:tcW w:w="2405" w:type="dxa"/>
          </w:tcPr>
          <w:p w14:paraId="2F277901" w14:textId="48E1DDC0" w:rsidR="00276272" w:rsidRDefault="00276272">
            <w:pPr>
              <w:pStyle w:val="TableParagraph"/>
            </w:pPr>
            <w:r>
              <w:t>09.45 – 10.00 a.m.</w:t>
            </w:r>
          </w:p>
        </w:tc>
        <w:tc>
          <w:tcPr>
            <w:tcW w:w="6659" w:type="dxa"/>
          </w:tcPr>
          <w:p w14:paraId="1859E159" w14:textId="369B68BF" w:rsidR="00276272" w:rsidRPr="00276272" w:rsidRDefault="00276272" w:rsidP="001E0397">
            <w:pPr>
              <w:widowControl/>
              <w:autoSpaceDE/>
              <w:autoSpaceDN/>
            </w:pPr>
            <w:r w:rsidRPr="00276272">
              <w:t>Discussion</w:t>
            </w:r>
          </w:p>
        </w:tc>
      </w:tr>
      <w:tr w:rsidR="00276272" w14:paraId="507BFEA3" w14:textId="77777777" w:rsidTr="25790EE9">
        <w:trPr>
          <w:trHeight w:val="268"/>
        </w:trPr>
        <w:tc>
          <w:tcPr>
            <w:tcW w:w="2405" w:type="dxa"/>
          </w:tcPr>
          <w:p w14:paraId="24B5A24C" w14:textId="7D9F6EDC" w:rsidR="00276272" w:rsidRDefault="00276272">
            <w:pPr>
              <w:pStyle w:val="TableParagraph"/>
            </w:pPr>
            <w:r>
              <w:t xml:space="preserve">10.00 – 10.45 </w:t>
            </w:r>
            <w:proofErr w:type="spellStart"/>
            <w:r>
              <w:t>a.m</w:t>
            </w:r>
            <w:proofErr w:type="spellEnd"/>
            <w:r>
              <w:t xml:space="preserve"> </w:t>
            </w:r>
          </w:p>
        </w:tc>
        <w:tc>
          <w:tcPr>
            <w:tcW w:w="6659" w:type="dxa"/>
          </w:tcPr>
          <w:p w14:paraId="7F728730" w14:textId="77777777" w:rsidR="00276272" w:rsidRDefault="00276272" w:rsidP="00276272">
            <w:pPr>
              <w:widowControl/>
              <w:autoSpaceDE/>
              <w:autoSpaceDN/>
              <w:rPr>
                <w:rFonts w:eastAsia="Times New Roman"/>
                <w:color w:val="1F497D"/>
                <w:lang w:val="de-AT" w:eastAsia="de-AT"/>
              </w:rPr>
            </w:pPr>
            <w:r>
              <w:rPr>
                <w:b/>
                <w:bCs/>
                <w:highlight w:val="yellow"/>
              </w:rPr>
              <w:t>Ms. Mag. Monika Bischof</w:t>
            </w:r>
            <w:r w:rsidRPr="009049A1">
              <w:rPr>
                <w:rFonts w:eastAsia="Times New Roman"/>
                <w:color w:val="1F497D"/>
                <w:lang w:val="de-AT" w:eastAsia="de-AT"/>
              </w:rPr>
              <w:t xml:space="preserve"> </w:t>
            </w:r>
          </w:p>
          <w:p w14:paraId="671FF80D" w14:textId="67B939DE" w:rsidR="00276272" w:rsidRPr="001E0397" w:rsidRDefault="00276272" w:rsidP="0027627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AT"/>
              </w:rPr>
            </w:pPr>
            <w:r>
              <w:t xml:space="preserve">Topic </w:t>
            </w:r>
            <w:proofErr w:type="spellStart"/>
            <w:r w:rsidRPr="00CE1575">
              <w:t>Biosphärenpark</w:t>
            </w:r>
            <w:proofErr w:type="spellEnd"/>
            <w:r w:rsidRPr="00CE1575">
              <w:t xml:space="preserve"> </w:t>
            </w:r>
            <w:proofErr w:type="spellStart"/>
            <w:r w:rsidRPr="00CE1575">
              <w:t>Großes</w:t>
            </w:r>
            <w:proofErr w:type="spellEnd"/>
            <w:r w:rsidRPr="00CE1575">
              <w:t xml:space="preserve"> </w:t>
            </w:r>
            <w:proofErr w:type="spellStart"/>
            <w:r w:rsidRPr="00CE1575">
              <w:t>Walserta</w:t>
            </w:r>
            <w:r w:rsidRPr="00831F67">
              <w:t>l</w:t>
            </w:r>
            <w:proofErr w:type="spellEnd"/>
          </w:p>
        </w:tc>
      </w:tr>
      <w:tr w:rsidR="00D93D5A" w14:paraId="4FE94D73" w14:textId="77777777" w:rsidTr="25790EE9">
        <w:trPr>
          <w:trHeight w:val="268"/>
        </w:trPr>
        <w:tc>
          <w:tcPr>
            <w:tcW w:w="2405" w:type="dxa"/>
          </w:tcPr>
          <w:p w14:paraId="42B709F6" w14:textId="3AD9C32A" w:rsidR="00D93D5A" w:rsidRDefault="00276272">
            <w:pPr>
              <w:pStyle w:val="TableParagraph"/>
            </w:pPr>
            <w:r>
              <w:t>10</w:t>
            </w:r>
            <w:r w:rsidR="005C24BC">
              <w:t>.</w:t>
            </w:r>
            <w:r w:rsidR="005C24BC">
              <w:rPr>
                <w:spacing w:val="-3"/>
              </w:rPr>
              <w:t xml:space="preserve"> </w:t>
            </w:r>
            <w:r w:rsidR="00880E1C">
              <w:t>45</w:t>
            </w:r>
            <w:r w:rsidR="005C24BC">
              <w:rPr>
                <w:spacing w:val="-1"/>
              </w:rPr>
              <w:t xml:space="preserve"> </w:t>
            </w:r>
            <w:r w:rsidR="005C24BC">
              <w:t>–</w:t>
            </w:r>
            <w:r w:rsidR="005C24BC">
              <w:rPr>
                <w:spacing w:val="-2"/>
              </w:rPr>
              <w:t xml:space="preserve"> </w:t>
            </w:r>
            <w:r>
              <w:t>11.00</w:t>
            </w:r>
            <w:r w:rsidR="005C24BC">
              <w:rPr>
                <w:spacing w:val="-1"/>
              </w:rPr>
              <w:t xml:space="preserve"> </w:t>
            </w:r>
            <w:r w:rsidR="005C24BC"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3AB4AC12" w14:textId="2B92C51C" w:rsidR="009049A1" w:rsidRDefault="001E0397" w:rsidP="001E0397">
            <w:pPr>
              <w:widowControl/>
              <w:autoSpaceDE/>
              <w:autoSpaceDN/>
              <w:rPr>
                <w:b/>
                <w:bCs/>
              </w:rPr>
            </w:pPr>
            <w:r w:rsidRPr="001E0397">
              <w:rPr>
                <w:rFonts w:ascii="Times New Roman" w:eastAsia="Times New Roman" w:hAnsi="Times New Roman" w:cs="Times New Roman"/>
                <w:sz w:val="24"/>
                <w:szCs w:val="24"/>
                <w:lang w:val="de-AT" w:eastAsia="de-AT"/>
              </w:rPr>
              <w:t xml:space="preserve"> </w:t>
            </w:r>
            <w:r w:rsidR="00276272" w:rsidRPr="00276272">
              <w:rPr>
                <w:spacing w:val="-2"/>
              </w:rPr>
              <w:t>Discussion</w:t>
            </w:r>
          </w:p>
        </w:tc>
      </w:tr>
      <w:tr w:rsidR="00D93D5A" w14:paraId="28346B77" w14:textId="77777777" w:rsidTr="25790EE9">
        <w:trPr>
          <w:trHeight w:val="268"/>
        </w:trPr>
        <w:tc>
          <w:tcPr>
            <w:tcW w:w="2405" w:type="dxa"/>
          </w:tcPr>
          <w:p w14:paraId="798E8682" w14:textId="78FFE44F" w:rsidR="00D93D5A" w:rsidRDefault="00880E1C">
            <w:pPr>
              <w:pStyle w:val="TableParagraph"/>
            </w:pPr>
            <w:r>
              <w:t>1</w:t>
            </w:r>
            <w:r w:rsidR="00276272">
              <w:t>1</w:t>
            </w:r>
            <w:r>
              <w:t>.</w:t>
            </w:r>
            <w:r w:rsidR="00276272">
              <w:t>0</w:t>
            </w:r>
            <w:r>
              <w:t>0</w:t>
            </w:r>
            <w:r w:rsidR="005C24BC">
              <w:rPr>
                <w:spacing w:val="-1"/>
              </w:rPr>
              <w:t xml:space="preserve"> </w:t>
            </w:r>
            <w:r w:rsidR="005C24BC">
              <w:t>–</w:t>
            </w:r>
            <w:r w:rsidR="005C24BC">
              <w:rPr>
                <w:spacing w:val="-2"/>
              </w:rPr>
              <w:t xml:space="preserve"> </w:t>
            </w:r>
            <w:r w:rsidR="005C24BC">
              <w:t>1</w:t>
            </w:r>
            <w:r w:rsidR="00276272">
              <w:t>1</w:t>
            </w:r>
            <w:r w:rsidR="005C24BC">
              <w:t>.</w:t>
            </w:r>
            <w:r w:rsidR="005C24BC">
              <w:rPr>
                <w:spacing w:val="-3"/>
              </w:rPr>
              <w:t xml:space="preserve"> </w:t>
            </w:r>
            <w:r w:rsidR="00276272">
              <w:t>2</w:t>
            </w:r>
            <w:r>
              <w:t>0</w:t>
            </w:r>
            <w:r w:rsidR="005C24BC">
              <w:rPr>
                <w:spacing w:val="-1"/>
              </w:rPr>
              <w:t xml:space="preserve"> </w:t>
            </w:r>
            <w:r w:rsidR="005C24BC"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35BDA821" w14:textId="1A0C4024" w:rsidR="00D93D5A" w:rsidRDefault="00276272">
            <w:pPr>
              <w:pStyle w:val="TableParagraph"/>
              <w:rPr>
                <w:b/>
              </w:rPr>
            </w:pPr>
            <w:r>
              <w:t>Break</w:t>
            </w:r>
          </w:p>
        </w:tc>
      </w:tr>
      <w:tr w:rsidR="00276272" w14:paraId="6D318E81" w14:textId="77777777" w:rsidTr="25790EE9">
        <w:trPr>
          <w:trHeight w:val="268"/>
        </w:trPr>
        <w:tc>
          <w:tcPr>
            <w:tcW w:w="2405" w:type="dxa"/>
          </w:tcPr>
          <w:p w14:paraId="53249932" w14:textId="33546ADC" w:rsidR="00276272" w:rsidRDefault="00276272">
            <w:pPr>
              <w:pStyle w:val="TableParagraph"/>
            </w:pPr>
            <w:r>
              <w:t>11.20 – 12.10</w:t>
            </w:r>
          </w:p>
        </w:tc>
        <w:tc>
          <w:tcPr>
            <w:tcW w:w="6659" w:type="dxa"/>
          </w:tcPr>
          <w:p w14:paraId="3E160102" w14:textId="57725C55" w:rsidR="00276272" w:rsidRDefault="00276272" w:rsidP="25790EE9">
            <w:pPr>
              <w:pStyle w:val="TableParagraph"/>
            </w:pP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</w:tc>
      </w:tr>
      <w:tr w:rsidR="00D93D5A" w14:paraId="1666624E" w14:textId="77777777" w:rsidTr="25790EE9">
        <w:trPr>
          <w:trHeight w:val="268"/>
        </w:trPr>
        <w:tc>
          <w:tcPr>
            <w:tcW w:w="2405" w:type="dxa"/>
          </w:tcPr>
          <w:p w14:paraId="45527DD1" w14:textId="3292DCEB" w:rsidR="00D93D5A" w:rsidRDefault="00276272">
            <w:pPr>
              <w:pStyle w:val="TableParagraph"/>
            </w:pPr>
            <w:r>
              <w:t>12</w:t>
            </w:r>
            <w:r w:rsidR="005C24BC">
              <w:t>.</w:t>
            </w:r>
            <w:r w:rsidR="005C24BC">
              <w:rPr>
                <w:spacing w:val="-3"/>
              </w:rPr>
              <w:t xml:space="preserve"> </w:t>
            </w:r>
            <w:r>
              <w:t>10</w:t>
            </w:r>
            <w:r w:rsidR="005C24BC">
              <w:rPr>
                <w:spacing w:val="-1"/>
              </w:rPr>
              <w:t xml:space="preserve"> </w:t>
            </w:r>
            <w:r w:rsidR="005C24BC">
              <w:t>–</w:t>
            </w:r>
            <w:r w:rsidR="005C24BC">
              <w:rPr>
                <w:spacing w:val="-2"/>
              </w:rPr>
              <w:t xml:space="preserve"> </w:t>
            </w:r>
            <w:r w:rsidR="005C24BC">
              <w:t>1</w:t>
            </w:r>
            <w:r>
              <w:t>2</w:t>
            </w:r>
            <w:r>
              <w:rPr>
                <w:spacing w:val="-3"/>
              </w:rPr>
              <w:t>.30</w:t>
            </w:r>
            <w:r w:rsidR="005C24BC">
              <w:t xml:space="preserve"> </w:t>
            </w:r>
            <w:r>
              <w:rPr>
                <w:spacing w:val="-4"/>
              </w:rPr>
              <w:t>p</w:t>
            </w:r>
            <w:r w:rsidR="005C24BC">
              <w:rPr>
                <w:spacing w:val="-4"/>
              </w:rPr>
              <w:t>.m.</w:t>
            </w:r>
          </w:p>
        </w:tc>
        <w:tc>
          <w:tcPr>
            <w:tcW w:w="6659" w:type="dxa"/>
          </w:tcPr>
          <w:p w14:paraId="757175F0" w14:textId="0457094B" w:rsidR="00D93D5A" w:rsidRDefault="00276272" w:rsidP="25790EE9">
            <w:pPr>
              <w:pStyle w:val="TableParagraph"/>
            </w:pPr>
            <w:r>
              <w:rPr>
                <w:spacing w:val="-2"/>
              </w:rPr>
              <w:t>WP 3</w:t>
            </w:r>
          </w:p>
        </w:tc>
      </w:tr>
      <w:tr w:rsidR="00D93D5A" w14:paraId="5C1B89FD" w14:textId="77777777" w:rsidTr="25790EE9">
        <w:trPr>
          <w:trHeight w:val="268"/>
        </w:trPr>
        <w:tc>
          <w:tcPr>
            <w:tcW w:w="2405" w:type="dxa"/>
          </w:tcPr>
          <w:p w14:paraId="464C3549" w14:textId="10B92DF6" w:rsidR="00D93D5A" w:rsidRDefault="005C24BC">
            <w:pPr>
              <w:pStyle w:val="TableParagraph"/>
            </w:pPr>
            <w:r>
              <w:t>1</w:t>
            </w:r>
            <w:r w:rsidR="00276272">
              <w:t>2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3</w:t>
            </w:r>
            <w:r w:rsidR="46189A23">
              <w:rPr>
                <w:spacing w:val="-3"/>
              </w:rPr>
              <w:t>0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 w:rsidR="00276272">
              <w:t>01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25</w:t>
            </w:r>
            <w:r>
              <w:rPr>
                <w:spacing w:val="-3"/>
              </w:rPr>
              <w:t xml:space="preserve"> </w:t>
            </w:r>
            <w:proofErr w:type="spellStart"/>
            <w:r w:rsidR="00276272">
              <w:rPr>
                <w:spacing w:val="-4"/>
              </w:rPr>
              <w:t>p.m</w:t>
            </w:r>
            <w:proofErr w:type="spellEnd"/>
          </w:p>
        </w:tc>
        <w:tc>
          <w:tcPr>
            <w:tcW w:w="6659" w:type="dxa"/>
          </w:tcPr>
          <w:p w14:paraId="212D718E" w14:textId="1A8D200B" w:rsidR="00D93D5A" w:rsidRDefault="009049A1" w:rsidP="001E0397">
            <w:pPr>
              <w:widowControl/>
              <w:autoSpaceDE/>
              <w:autoSpaceDN/>
            </w:pPr>
            <w:r w:rsidRPr="00831F67">
              <w:rPr>
                <w:rFonts w:eastAsia="Times New Roman"/>
                <w:b/>
                <w:bCs/>
                <w:color w:val="1F497D"/>
                <w:lang w:val="de-AT" w:eastAsia="de-AT"/>
              </w:rPr>
              <w:t xml:space="preserve"> </w:t>
            </w:r>
            <w:r w:rsidR="00276272" w:rsidRPr="00276272">
              <w:rPr>
                <w:spacing w:val="-2"/>
              </w:rPr>
              <w:t>Lunch</w:t>
            </w:r>
          </w:p>
        </w:tc>
      </w:tr>
      <w:tr w:rsidR="00D93D5A" w14:paraId="27B8BAD3" w14:textId="77777777" w:rsidTr="25790EE9">
        <w:trPr>
          <w:trHeight w:val="268"/>
        </w:trPr>
        <w:tc>
          <w:tcPr>
            <w:tcW w:w="2405" w:type="dxa"/>
          </w:tcPr>
          <w:p w14:paraId="018BFCD3" w14:textId="7DA55E56" w:rsidR="00D93D5A" w:rsidRDefault="005C24BC">
            <w:pPr>
              <w:pStyle w:val="TableParagraph"/>
            </w:pPr>
            <w:r>
              <w:t>01.</w:t>
            </w:r>
            <w:r>
              <w:rPr>
                <w:spacing w:val="-2"/>
              </w:rPr>
              <w:t xml:space="preserve"> </w:t>
            </w:r>
            <w:r w:rsidR="64A129F3">
              <w:rPr>
                <w:spacing w:val="-2"/>
              </w:rPr>
              <w:t>30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0</w:t>
            </w:r>
            <w:r w:rsidR="39586CBB">
              <w:t>2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1</w:t>
            </w:r>
            <w:r w:rsidR="79320FBB">
              <w:rPr>
                <w:spacing w:val="-3"/>
              </w:rPr>
              <w:t>5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</w:tcPr>
          <w:p w14:paraId="1B7CAE9D" w14:textId="116FF095" w:rsidR="00445915" w:rsidRPr="007C37A7" w:rsidRDefault="00445915" w:rsidP="00445915">
            <w:pPr>
              <w:rPr>
                <w:b/>
                <w:bCs/>
                <w:highlight w:val="yellow"/>
              </w:rPr>
            </w:pPr>
            <w:r w:rsidRPr="007C37A7">
              <w:rPr>
                <w:b/>
                <w:bCs/>
                <w:highlight w:val="yellow"/>
              </w:rPr>
              <w:t>Dr. Andreas Krafft von der UNI-</w:t>
            </w:r>
            <w:proofErr w:type="spellStart"/>
            <w:r w:rsidRPr="007C37A7">
              <w:rPr>
                <w:b/>
                <w:bCs/>
                <w:highlight w:val="yellow"/>
              </w:rPr>
              <w:t>St.Gallen</w:t>
            </w:r>
            <w:proofErr w:type="spellEnd"/>
          </w:p>
          <w:p w14:paraId="451BB44E" w14:textId="37D1FB90" w:rsidR="00445915" w:rsidRPr="007C37A7" w:rsidRDefault="00831F67" w:rsidP="00445915">
            <w:pPr>
              <w:widowControl/>
              <w:autoSpaceDE/>
              <w:autoSpaceDN/>
              <w:rPr>
                <w:highlight w:val="yellow"/>
              </w:rPr>
            </w:pPr>
            <w:r w:rsidRPr="00831F67">
              <w:t>Topic Future</w:t>
            </w:r>
          </w:p>
        </w:tc>
      </w:tr>
      <w:tr w:rsidR="00276272" w14:paraId="52BE2792" w14:textId="77777777" w:rsidTr="25790EE9">
        <w:trPr>
          <w:trHeight w:val="268"/>
        </w:trPr>
        <w:tc>
          <w:tcPr>
            <w:tcW w:w="2405" w:type="dxa"/>
          </w:tcPr>
          <w:p w14:paraId="3044C325" w14:textId="3F31C150" w:rsidR="00276272" w:rsidRDefault="00276272">
            <w:pPr>
              <w:pStyle w:val="TableParagraph"/>
            </w:pPr>
            <w:r>
              <w:t>02.15– 02.30</w:t>
            </w:r>
          </w:p>
        </w:tc>
        <w:tc>
          <w:tcPr>
            <w:tcW w:w="6659" w:type="dxa"/>
          </w:tcPr>
          <w:p w14:paraId="58FF3C6E" w14:textId="1B9CE7A1" w:rsidR="00276272" w:rsidRDefault="00276272" w:rsidP="25790EE9">
            <w:pPr>
              <w:pStyle w:val="TableParagraph"/>
            </w:pPr>
            <w:r>
              <w:t>Discussion</w:t>
            </w:r>
          </w:p>
        </w:tc>
      </w:tr>
      <w:tr w:rsidR="00D93D5A" w14:paraId="77E0C263" w14:textId="77777777" w:rsidTr="25790EE9">
        <w:trPr>
          <w:trHeight w:val="268"/>
        </w:trPr>
        <w:tc>
          <w:tcPr>
            <w:tcW w:w="2405" w:type="dxa"/>
          </w:tcPr>
          <w:p w14:paraId="08F02CBA" w14:textId="0AB888BD" w:rsidR="00D93D5A" w:rsidRDefault="005C24BC">
            <w:pPr>
              <w:pStyle w:val="TableParagraph"/>
            </w:pPr>
            <w:r>
              <w:t>0</w:t>
            </w:r>
            <w:r w:rsidR="5AF75415">
              <w:t>2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03.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00</w:t>
            </w:r>
            <w: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</w:tcPr>
          <w:p w14:paraId="7477EC43" w14:textId="029FB4BC" w:rsidR="00D93D5A" w:rsidRDefault="6CEEA211" w:rsidP="25790EE9">
            <w:pPr>
              <w:pStyle w:val="TableParagraph"/>
            </w:pPr>
            <w:r>
              <w:t>Break</w:t>
            </w:r>
          </w:p>
        </w:tc>
      </w:tr>
      <w:tr w:rsidR="00D93D5A" w14:paraId="47E6A307" w14:textId="77777777" w:rsidTr="25790EE9">
        <w:trPr>
          <w:trHeight w:val="268"/>
        </w:trPr>
        <w:tc>
          <w:tcPr>
            <w:tcW w:w="2405" w:type="dxa"/>
          </w:tcPr>
          <w:p w14:paraId="32D866FE" w14:textId="43BA6BFB" w:rsidR="00D93D5A" w:rsidRDefault="005C24BC">
            <w:pPr>
              <w:pStyle w:val="TableParagraph"/>
            </w:pPr>
            <w:r>
              <w:t>03.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0</w:t>
            </w:r>
            <w:r w:rsidR="00276272">
              <w:t>4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0</w:t>
            </w:r>
            <w:r w:rsidR="075FF9A8">
              <w:rPr>
                <w:spacing w:val="-3"/>
              </w:rP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</w:tcPr>
          <w:p w14:paraId="7D01E1A8" w14:textId="4A760EF3" w:rsidR="00D93D5A" w:rsidRDefault="00445915" w:rsidP="66F40A23">
            <w:pPr>
              <w:pStyle w:val="TableParagraph"/>
              <w:rPr>
                <w:b/>
                <w:bCs/>
              </w:rPr>
            </w:pPr>
            <w:r w:rsidRPr="00445915">
              <w:rPr>
                <w:b/>
                <w:bCs/>
                <w:highlight w:val="yellow"/>
              </w:rPr>
              <w:t>WP</w:t>
            </w:r>
            <w:r w:rsidR="001E0397">
              <w:rPr>
                <w:b/>
                <w:bCs/>
                <w:highlight w:val="yellow"/>
              </w:rPr>
              <w:t>4</w:t>
            </w:r>
            <w:r w:rsidRPr="00445915">
              <w:rPr>
                <w:b/>
                <w:bCs/>
                <w:highlight w:val="yellow"/>
              </w:rPr>
              <w:t xml:space="preserve">: </w:t>
            </w:r>
          </w:p>
        </w:tc>
      </w:tr>
      <w:tr w:rsidR="00D93D5A" w14:paraId="6FF1A134" w14:textId="77777777" w:rsidTr="25790EE9">
        <w:trPr>
          <w:trHeight w:val="268"/>
        </w:trPr>
        <w:tc>
          <w:tcPr>
            <w:tcW w:w="2405" w:type="dxa"/>
          </w:tcPr>
          <w:p w14:paraId="6D7F5FE6" w14:textId="7E966337" w:rsidR="00D93D5A" w:rsidRDefault="005C24BC">
            <w:pPr>
              <w:pStyle w:val="TableParagraph"/>
            </w:pPr>
            <w:r>
              <w:t>0</w:t>
            </w:r>
            <w:r w:rsidR="39D75D0C">
              <w:t>4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0</w:t>
            </w:r>
            <w:r w:rsidR="05FE5754">
              <w:rPr>
                <w:spacing w:val="-3"/>
              </w:rPr>
              <w:t>0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 w:rsidR="00276272">
              <w:t>04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0276272">
              <w:rPr>
                <w:spacing w:val="-3"/>
              </w:rPr>
              <w:t>3</w:t>
            </w:r>
            <w:r w:rsidR="6850DF62">
              <w:t>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</w:tcPr>
          <w:p w14:paraId="6AC7B9AA" w14:textId="77777777" w:rsidR="00D93D5A" w:rsidRDefault="005C24BC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Feedback</w:t>
            </w:r>
          </w:p>
        </w:tc>
      </w:tr>
    </w:tbl>
    <w:p w14:paraId="5E6E276D" w14:textId="42EB6959" w:rsidR="00CE1575" w:rsidRDefault="00CE1575">
      <w:pPr>
        <w:spacing w:before="184"/>
      </w:pPr>
    </w:p>
    <w:p w14:paraId="0360C6B7" w14:textId="41425133" w:rsidR="00D93D5A" w:rsidRDefault="005C24BC" w:rsidP="006D4C92">
      <w:pPr>
        <w:pStyle w:val="Textkrper"/>
      </w:pPr>
      <w:r>
        <w:t>Friday,</w:t>
      </w:r>
      <w:r>
        <w:rPr>
          <w:spacing w:val="-2"/>
        </w:rPr>
        <w:t xml:space="preserve"> </w:t>
      </w:r>
      <w:r w:rsidR="008C3C94">
        <w:rPr>
          <w:spacing w:val="-2"/>
        </w:rPr>
        <w:t>25</w:t>
      </w:r>
      <w:r w:rsidR="008C3C94" w:rsidRPr="008C3C94">
        <w:rPr>
          <w:spacing w:val="-2"/>
          <w:vertAlign w:val="superscript"/>
        </w:rPr>
        <w:t>th</w:t>
      </w:r>
      <w:r w:rsidR="008C3C94">
        <w:rPr>
          <w:spacing w:val="-2"/>
        </w:rPr>
        <w:t xml:space="preserve"> A</w:t>
      </w:r>
      <w:r>
        <w:t>pril</w:t>
      </w:r>
      <w:r>
        <w:rPr>
          <w:spacing w:val="-2"/>
        </w:rPr>
        <w:t xml:space="preserve"> </w:t>
      </w:r>
      <w:r w:rsidR="008C3C94">
        <w:t>2025</w:t>
      </w:r>
    </w:p>
    <w:p w14:paraId="0E27B00A" w14:textId="77777777" w:rsidR="00D93D5A" w:rsidRDefault="00D93D5A">
      <w:pPr>
        <w:rPr>
          <w:b/>
          <w:sz w:val="15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659"/>
      </w:tblGrid>
      <w:tr w:rsidR="00D93D5A" w14:paraId="32A3605C" w14:textId="77777777" w:rsidTr="25790EE9">
        <w:trPr>
          <w:trHeight w:val="268"/>
        </w:trPr>
        <w:tc>
          <w:tcPr>
            <w:tcW w:w="2405" w:type="dxa"/>
          </w:tcPr>
          <w:p w14:paraId="728075A5" w14:textId="77777777" w:rsidR="00D93D5A" w:rsidRDefault="005C24BC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6659" w:type="dxa"/>
          </w:tcPr>
          <w:p w14:paraId="60061E4C" w14:textId="77777777" w:rsidR="00D93D5A" w:rsidRDefault="00D93D5A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93D5A" w14:paraId="7E9117BB" w14:textId="77777777" w:rsidTr="25790EE9">
        <w:trPr>
          <w:trHeight w:val="268"/>
        </w:trPr>
        <w:tc>
          <w:tcPr>
            <w:tcW w:w="2405" w:type="dxa"/>
          </w:tcPr>
          <w:p w14:paraId="27F2EC75" w14:textId="5901B1D7" w:rsidR="00D93D5A" w:rsidRDefault="005C24BC">
            <w:pPr>
              <w:pStyle w:val="TableParagraph"/>
            </w:pPr>
            <w:r>
              <w:t>09.</w:t>
            </w:r>
            <w:r>
              <w:rPr>
                <w:spacing w:val="-3"/>
              </w:rPr>
              <w:t xml:space="preserve"> </w:t>
            </w:r>
            <w:r w:rsidR="735D2A21">
              <w:rPr>
                <w:spacing w:val="-3"/>
              </w:rPr>
              <w:t>15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09.</w:t>
            </w:r>
            <w:r>
              <w:rPr>
                <w:spacing w:val="-3"/>
              </w:rPr>
              <w:t xml:space="preserve"> </w:t>
            </w:r>
            <w:r w:rsidR="491907FF">
              <w:rPr>
                <w:spacing w:val="-3"/>
              </w:rPr>
              <w:t>30</w:t>
            </w:r>
            <w:r>
              <w:t xml:space="preserve"> </w:t>
            </w:r>
            <w:r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71694589" w14:textId="77777777" w:rsidR="00D93D5A" w:rsidRDefault="005C24BC">
            <w:pPr>
              <w:pStyle w:val="TableParagraph"/>
            </w:pPr>
            <w:r>
              <w:t>Welcome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results</w:t>
            </w:r>
          </w:p>
        </w:tc>
      </w:tr>
      <w:tr w:rsidR="00D93D5A" w14:paraId="403E5003" w14:textId="77777777" w:rsidTr="25790EE9">
        <w:trPr>
          <w:trHeight w:val="268"/>
        </w:trPr>
        <w:tc>
          <w:tcPr>
            <w:tcW w:w="2405" w:type="dxa"/>
          </w:tcPr>
          <w:p w14:paraId="7B92B491" w14:textId="7AEFFF57" w:rsidR="00D93D5A" w:rsidRDefault="005C24BC">
            <w:pPr>
              <w:pStyle w:val="TableParagraph"/>
            </w:pPr>
            <w:r>
              <w:t>09.</w:t>
            </w:r>
            <w:r>
              <w:rPr>
                <w:spacing w:val="-3"/>
              </w:rPr>
              <w:t xml:space="preserve"> </w:t>
            </w:r>
            <w:r w:rsidR="24A5FA31">
              <w:rPr>
                <w:spacing w:val="-3"/>
              </w:rPr>
              <w:t>30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16A7379D">
              <w:t>0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0963AD06">
              <w:rPr>
                <w:spacing w:val="-3"/>
              </w:rPr>
              <w:t>45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070E6210" w14:textId="5E0DE61C" w:rsidR="00D93D5A" w:rsidRDefault="001E0397">
            <w:pPr>
              <w:pStyle w:val="TableParagraph"/>
            </w:pPr>
            <w:r>
              <w:rPr>
                <w:b/>
                <w:bCs/>
              </w:rPr>
              <w:t>Preliminary discussion – Final report</w:t>
            </w:r>
          </w:p>
        </w:tc>
      </w:tr>
      <w:tr w:rsidR="00D93D5A" w14:paraId="70A7A367" w14:textId="77777777" w:rsidTr="25790EE9">
        <w:trPr>
          <w:trHeight w:val="268"/>
        </w:trPr>
        <w:tc>
          <w:tcPr>
            <w:tcW w:w="2405" w:type="dxa"/>
          </w:tcPr>
          <w:p w14:paraId="2BE8144D" w14:textId="3ED421DD" w:rsidR="00D93D5A" w:rsidRDefault="005C24BC">
            <w:pPr>
              <w:pStyle w:val="TableParagraph"/>
            </w:pPr>
            <w:r>
              <w:t>1</w:t>
            </w:r>
            <w:r w:rsidR="7750BAFD">
              <w:t>0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73EE9ED4">
              <w:rPr>
                <w:spacing w:val="-3"/>
              </w:rPr>
              <w:t>45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11.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292D910D" w14:textId="07C8E946" w:rsidR="00D93D5A" w:rsidRDefault="3EB67A39" w:rsidP="25790EE9">
            <w:pPr>
              <w:pStyle w:val="TableParagraph"/>
            </w:pPr>
            <w:r>
              <w:t>Break</w:t>
            </w:r>
          </w:p>
        </w:tc>
      </w:tr>
      <w:tr w:rsidR="00D93D5A" w14:paraId="49F9CC8F" w14:textId="77777777" w:rsidTr="25790EE9">
        <w:trPr>
          <w:trHeight w:val="268"/>
        </w:trPr>
        <w:tc>
          <w:tcPr>
            <w:tcW w:w="2405" w:type="dxa"/>
          </w:tcPr>
          <w:p w14:paraId="47456689" w14:textId="77777777" w:rsidR="00D93D5A" w:rsidRDefault="005C24BC">
            <w:pPr>
              <w:pStyle w:val="TableParagraph"/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12.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a.m.</w:t>
            </w:r>
          </w:p>
        </w:tc>
        <w:tc>
          <w:tcPr>
            <w:tcW w:w="6659" w:type="dxa"/>
          </w:tcPr>
          <w:p w14:paraId="66B66763" w14:textId="77777777" w:rsidR="001E0397" w:rsidRDefault="007C37A7">
            <w:pPr>
              <w:pStyle w:val="TableParagraph"/>
              <w:rPr>
                <w:b/>
              </w:rPr>
            </w:pPr>
            <w:r>
              <w:rPr>
                <w:b/>
              </w:rPr>
              <w:t>TNP in Baden</w:t>
            </w:r>
            <w:r w:rsidR="001E0397">
              <w:rPr>
                <w:b/>
              </w:rPr>
              <w:t xml:space="preserve"> </w:t>
            </w:r>
            <w:proofErr w:type="spellStart"/>
            <w:r w:rsidR="001E0397">
              <w:rPr>
                <w:b/>
              </w:rPr>
              <w:t>bei</w:t>
            </w:r>
            <w:proofErr w:type="spellEnd"/>
            <w:r w:rsidR="001E0397">
              <w:rPr>
                <w:b/>
              </w:rPr>
              <w:t xml:space="preserve"> Wien</w:t>
            </w:r>
          </w:p>
          <w:p w14:paraId="6CD5C665" w14:textId="7EA93626" w:rsidR="00D93D5A" w:rsidRDefault="005C24BC">
            <w:pPr>
              <w:pStyle w:val="TableParagraph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Feedback</w:t>
            </w:r>
          </w:p>
        </w:tc>
      </w:tr>
      <w:tr w:rsidR="00D93D5A" w14:paraId="1F099D95" w14:textId="77777777" w:rsidTr="25790EE9">
        <w:trPr>
          <w:trHeight w:val="270"/>
        </w:trPr>
        <w:tc>
          <w:tcPr>
            <w:tcW w:w="2405" w:type="dxa"/>
          </w:tcPr>
          <w:p w14:paraId="0C59AA9A" w14:textId="1E9ECBE0" w:rsidR="00D93D5A" w:rsidRDefault="005C24BC">
            <w:pPr>
              <w:pStyle w:val="TableParagraph"/>
              <w:spacing w:line="251" w:lineRule="exact"/>
            </w:pPr>
            <w:r>
              <w:t>12.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7"/>
              </w:rPr>
              <w:t xml:space="preserve"> </w:t>
            </w:r>
            <w:r w:rsidR="3E7D12D0">
              <w:rPr>
                <w:spacing w:val="47"/>
              </w:rPr>
              <w:t>12</w:t>
            </w:r>
            <w:r>
              <w:t>.</w:t>
            </w:r>
            <w:r>
              <w:rPr>
                <w:spacing w:val="-3"/>
              </w:rPr>
              <w:t xml:space="preserve"> </w:t>
            </w:r>
            <w:r w:rsidR="194EA465">
              <w:rPr>
                <w:spacing w:val="-3"/>
              </w:rPr>
              <w:t>45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p.m.</w:t>
            </w:r>
          </w:p>
        </w:tc>
        <w:tc>
          <w:tcPr>
            <w:tcW w:w="6659" w:type="dxa"/>
          </w:tcPr>
          <w:p w14:paraId="75B8DED4" w14:textId="1C7B99B4" w:rsidR="00D93D5A" w:rsidRDefault="005C24BC">
            <w:pPr>
              <w:pStyle w:val="TableParagraph"/>
              <w:spacing w:line="251" w:lineRule="exact"/>
            </w:pP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TNP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0</w:t>
            </w:r>
            <w:r w:rsidR="008C3C94">
              <w:rPr>
                <w:spacing w:val="-7"/>
              </w:rPr>
              <w:t>6</w:t>
            </w:r>
          </w:p>
        </w:tc>
      </w:tr>
    </w:tbl>
    <w:p w14:paraId="11A7B2B9" w14:textId="374F5D85" w:rsidR="25790EE9" w:rsidRDefault="25790EE9" w:rsidP="25790EE9">
      <w:pPr>
        <w:spacing w:line="270" w:lineRule="exact"/>
        <w:ind w:left="116"/>
        <w:rPr>
          <w:rFonts w:ascii="Times New Roman"/>
          <w:sz w:val="24"/>
          <w:szCs w:val="24"/>
        </w:rPr>
      </w:pPr>
    </w:p>
    <w:sectPr w:rsidR="25790EE9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5A"/>
    <w:rsid w:val="001E0397"/>
    <w:rsid w:val="00276272"/>
    <w:rsid w:val="002B2857"/>
    <w:rsid w:val="00445915"/>
    <w:rsid w:val="004C4A2D"/>
    <w:rsid w:val="005C24BC"/>
    <w:rsid w:val="006D4C92"/>
    <w:rsid w:val="007C37A7"/>
    <w:rsid w:val="00831F67"/>
    <w:rsid w:val="00880E1C"/>
    <w:rsid w:val="008A3FB1"/>
    <w:rsid w:val="008C3C94"/>
    <w:rsid w:val="009049A1"/>
    <w:rsid w:val="00924A65"/>
    <w:rsid w:val="00BC7DC3"/>
    <w:rsid w:val="00C07A0B"/>
    <w:rsid w:val="00CE1575"/>
    <w:rsid w:val="00D93D5A"/>
    <w:rsid w:val="00E51CD7"/>
    <w:rsid w:val="00EA09AE"/>
    <w:rsid w:val="00EF0994"/>
    <w:rsid w:val="00FD25EF"/>
    <w:rsid w:val="0160D857"/>
    <w:rsid w:val="050E9B0C"/>
    <w:rsid w:val="054EB75B"/>
    <w:rsid w:val="05FE5754"/>
    <w:rsid w:val="06D0E849"/>
    <w:rsid w:val="075FF9A8"/>
    <w:rsid w:val="08A39343"/>
    <w:rsid w:val="0963AD06"/>
    <w:rsid w:val="0B89A6FF"/>
    <w:rsid w:val="100F88F4"/>
    <w:rsid w:val="10D7936C"/>
    <w:rsid w:val="149839E6"/>
    <w:rsid w:val="16A7379D"/>
    <w:rsid w:val="17543182"/>
    <w:rsid w:val="18B6936B"/>
    <w:rsid w:val="194EA465"/>
    <w:rsid w:val="1E33A25F"/>
    <w:rsid w:val="1F5AEC32"/>
    <w:rsid w:val="20A079ED"/>
    <w:rsid w:val="2104D5D7"/>
    <w:rsid w:val="24A5FA31"/>
    <w:rsid w:val="25790EE9"/>
    <w:rsid w:val="267728BA"/>
    <w:rsid w:val="279D089B"/>
    <w:rsid w:val="2980FEC9"/>
    <w:rsid w:val="2CA6A8C0"/>
    <w:rsid w:val="2EF7778B"/>
    <w:rsid w:val="2F78FD82"/>
    <w:rsid w:val="3033C56B"/>
    <w:rsid w:val="3114CDE3"/>
    <w:rsid w:val="31AACB99"/>
    <w:rsid w:val="35CAFC0D"/>
    <w:rsid w:val="39586CBB"/>
    <w:rsid w:val="39D75D0C"/>
    <w:rsid w:val="3C84CC96"/>
    <w:rsid w:val="3E7D12D0"/>
    <w:rsid w:val="3EB67A39"/>
    <w:rsid w:val="414E0754"/>
    <w:rsid w:val="420D5E6B"/>
    <w:rsid w:val="44496A12"/>
    <w:rsid w:val="45E400E5"/>
    <w:rsid w:val="46189A23"/>
    <w:rsid w:val="491907FF"/>
    <w:rsid w:val="4C64C986"/>
    <w:rsid w:val="4C986C2F"/>
    <w:rsid w:val="4DD7BC99"/>
    <w:rsid w:val="4F06E9A0"/>
    <w:rsid w:val="59596333"/>
    <w:rsid w:val="5984DAA7"/>
    <w:rsid w:val="5A304CB3"/>
    <w:rsid w:val="5AF75415"/>
    <w:rsid w:val="5BD5B8F6"/>
    <w:rsid w:val="5D49BEF6"/>
    <w:rsid w:val="5DF5354B"/>
    <w:rsid w:val="5E584BCA"/>
    <w:rsid w:val="5F8B7606"/>
    <w:rsid w:val="61274667"/>
    <w:rsid w:val="62503802"/>
    <w:rsid w:val="62C8A66E"/>
    <w:rsid w:val="63BE069C"/>
    <w:rsid w:val="64A129F3"/>
    <w:rsid w:val="663751B4"/>
    <w:rsid w:val="66F40A23"/>
    <w:rsid w:val="67300CD5"/>
    <w:rsid w:val="67FF872B"/>
    <w:rsid w:val="6850DF62"/>
    <w:rsid w:val="6CEEA211"/>
    <w:rsid w:val="6DE07077"/>
    <w:rsid w:val="6DE3B444"/>
    <w:rsid w:val="6E5E9C24"/>
    <w:rsid w:val="6ED641D3"/>
    <w:rsid w:val="6EFF1C08"/>
    <w:rsid w:val="70122D7B"/>
    <w:rsid w:val="71ADFDDC"/>
    <w:rsid w:val="72B6A662"/>
    <w:rsid w:val="735D2A21"/>
    <w:rsid w:val="73EE9ED4"/>
    <w:rsid w:val="7750BAFD"/>
    <w:rsid w:val="792CA1A0"/>
    <w:rsid w:val="79320FBB"/>
    <w:rsid w:val="7BBB7565"/>
    <w:rsid w:val="7F24A9A9"/>
    <w:rsid w:val="7F8AA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AD02"/>
  <w15:docId w15:val="{49423240-E3EE-459E-A93F-A2FCA4A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Titel">
    <w:name w:val="Title"/>
    <w:basedOn w:val="Standard"/>
    <w:uiPriority w:val="10"/>
    <w:qFormat/>
    <w:pPr>
      <w:spacing w:before="1"/>
      <w:ind w:left="116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48" w:lineRule="exact"/>
      <w:ind w:left="11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5AEB0083-304B-427E-834E-6972225D5447}">
    <t:Anchor>
      <t:Comment id="532741669"/>
    </t:Anchor>
    <t:History>
      <t:Event id="{91485CFB-A315-464F-94C6-8161BC97D33F}" time="2024-02-07T11:53:09.231Z">
        <t:Attribution userId="S::bardone@ut.ee::9e371beb-6c0f-4d30-9442-7b2f1c5dee31" userProvider="AD" userName="Emanuele Bardone"/>
        <t:Anchor>
          <t:Comment id="532741669"/>
        </t:Anchor>
        <t:Create/>
      </t:Event>
      <t:Event id="{CEE48D38-93F3-4C91-8AB4-12418FAB36D0}" time="2024-02-07T11:53:09.231Z">
        <t:Attribution userId="S::bardone@ut.ee::9e371beb-6c0f-4d30-9442-7b2f1c5dee31" userProvider="AD" userName="Emanuele Bardone"/>
        <t:Anchor>
          <t:Comment id="532741669"/>
        </t:Anchor>
        <t:Assign userId="S::pajulali@ut.ee::906bdc62-d16a-4c72-8fa2-003df11bc58b" userProvider="AD" userName="Liisi Pajula"/>
      </t:Event>
      <t:Event id="{6CB1BABC-4208-4EE6-9B01-0374B68A999F}" time="2024-02-07T11:53:09.231Z">
        <t:Attribution userId="S::bardone@ut.ee::9e371beb-6c0f-4d30-9442-7b2f1c5dee31" userProvider="AD" userName="Emanuele Bardone"/>
        <t:Anchor>
          <t:Comment id="532741669"/>
        </t:Anchor>
        <t:SetTitle title="@Liisi Pajula &quot;to use this double wheel method, that's quite fun&quot; are you taking the lead to do this?"/>
      </t:Event>
      <t:Event id="{253D71D4-2E2B-4CA8-93EB-DB3155836417}" time="2024-02-07T12:22:28.507Z">
        <t:Attribution userId="S::pajulali@ut.ee::906bdc62-d16a-4c72-8fa2-003df11bc58b" userProvider="AD" userName="Liisi Pajula"/>
        <t:Progress percentComplete="100"/>
      </t:Event>
    </t:History>
  </t:Task>
  <t:Task id="{C3EDCA6A-E6F5-43DE-BDCF-0A2F3BDDA830}">
    <t:Anchor>
      <t:Comment id="89108418"/>
    </t:Anchor>
    <t:History>
      <t:Event id="{8DE31E20-9828-4E61-AA2F-0AE3920679D8}" time="2024-02-07T11:54:25.127Z">
        <t:Attribution userId="S::bardone@ut.ee::9e371beb-6c0f-4d30-9442-7b2f1c5dee31" userProvider="AD" userName="Emanuele Bardone"/>
        <t:Anchor>
          <t:Comment id="89108418"/>
        </t:Anchor>
        <t:Create/>
      </t:Event>
      <t:Event id="{7D6F8D34-258F-446E-9A51-7BB5A6FF193C}" time="2024-02-07T11:54:25.127Z">
        <t:Attribution userId="S::bardone@ut.ee::9e371beb-6c0f-4d30-9442-7b2f1c5dee31" userProvider="AD" userName="Emanuele Bardone"/>
        <t:Anchor>
          <t:Comment id="89108418"/>
        </t:Anchor>
        <t:Assign userId="S::pajulali@ut.ee::906bdc62-d16a-4c72-8fa2-003df11bc58b" userProvider="AD" userName="Liisi Pajula"/>
      </t:Event>
      <t:Event id="{FD464313-D7AC-4B51-8A8B-CDA077039B74}" time="2024-02-07T11:54:25.127Z">
        <t:Attribution userId="S::bardone@ut.ee::9e371beb-6c0f-4d30-9442-7b2f1c5dee31" userProvider="AD" userName="Emanuele Bardone"/>
        <t:Anchor>
          <t:Comment id="89108418"/>
        </t:Anchor>
        <t:SetTitle title="@Liisi Pajula Do you have any idea about this? Is there something that we can show about Tartu2024? Carmen told me that this is just to break the ice."/>
      </t:Event>
      <t:Event id="{22CF38C2-1327-4A83-BABF-B606A2B18C92}" time="2024-02-07T12:22:31.632Z">
        <t:Attribution userId="S::pajulali@ut.ee::906bdc62-d16a-4c72-8fa2-003df11bc58b" userProvider="AD" userName="Liisi Pajul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AFFC65D38D644AD127E666A4A90B1" ma:contentTypeVersion="12" ma:contentTypeDescription="Create a new document." ma:contentTypeScope="" ma:versionID="b0554a83db0c3df6a67e0aa466e8995f">
  <xsd:schema xmlns:xsd="http://www.w3.org/2001/XMLSchema" xmlns:xs="http://www.w3.org/2001/XMLSchema" xmlns:p="http://schemas.microsoft.com/office/2006/metadata/properties" xmlns:ns2="1777e6c5-de6a-4262-a223-b14c2573a4bd" xmlns:ns3="ee0461fb-be2c-4e77-85c6-ef91a371d4d7" targetNamespace="http://schemas.microsoft.com/office/2006/metadata/properties" ma:root="true" ma:fieldsID="62ff856982732c0ded76c73fc0393aef" ns2:_="" ns3:_="">
    <xsd:import namespace="1777e6c5-de6a-4262-a223-b14c2573a4bd"/>
    <xsd:import namespace="ee0461fb-be2c-4e77-85c6-ef91a371d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7e6c5-de6a-4262-a223-b14c2573a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461fb-be2c-4e77-85c6-ef91a371d4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8bbaf9-66df-4806-9945-de2f5a6c7f4b}" ma:internalName="TaxCatchAll" ma:showField="CatchAllData" ma:web="ee0461fb-be2c-4e77-85c6-ef91a371d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EE5AE-B5F5-4F45-B139-D25464B41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7e6c5-de6a-4262-a223-b14c2573a4bd"/>
    <ds:schemaRef ds:uri="ee0461fb-be2c-4e77-85c6-ef91a371d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A08F2-8394-426A-8173-883FAEDE8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Rinderer</dc:creator>
  <cp:lastModifiedBy>R2</cp:lastModifiedBy>
  <cp:revision>5</cp:revision>
  <dcterms:created xsi:type="dcterms:W3CDTF">2025-03-21T11:33:00Z</dcterms:created>
  <dcterms:modified xsi:type="dcterms:W3CDTF">2025-03-24T10:15:00Z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  <property fmtid="{D5CDD505-2E9C-101B-9397-08002B2CF9AE}" pid="5" name="Producer">
    <vt:lpwstr>Microsoft® Word 2016</vt:lpwstr>
  </property>
</Properties>
</file>